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230D" w14:textId="77777777" w:rsidR="00B21CB5" w:rsidRDefault="00000000">
      <w:pPr>
        <w:tabs>
          <w:tab w:val="center" w:pos="4320"/>
          <w:tab w:val="right" w:pos="8640"/>
        </w:tabs>
        <w:rPr>
          <w:b/>
          <w:color w:val="C60000"/>
          <w:sz w:val="28"/>
          <w:szCs w:val="28"/>
        </w:rPr>
      </w:pPr>
      <w:r>
        <w:rPr>
          <w:noProof/>
        </w:rPr>
        <w:drawing>
          <wp:inline distT="0" distB="0" distL="0" distR="0" wp14:anchorId="1DC614C5" wp14:editId="53178B47">
            <wp:extent cx="2514923" cy="5432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4923" cy="543223"/>
                    </a:xfrm>
                    <a:prstGeom prst="rect">
                      <a:avLst/>
                    </a:prstGeom>
                    <a:ln/>
                  </pic:spPr>
                </pic:pic>
              </a:graphicData>
            </a:graphic>
          </wp:inline>
        </w:drawing>
      </w:r>
    </w:p>
    <w:p w14:paraId="6EA76DD4" w14:textId="77777777" w:rsidR="00B21CB5" w:rsidRDefault="00B21CB5">
      <w:pPr>
        <w:rPr>
          <w:b/>
          <w:color w:val="C60000"/>
          <w:sz w:val="28"/>
          <w:szCs w:val="28"/>
        </w:rPr>
      </w:pPr>
      <w:bookmarkStart w:id="0" w:name="_heading=h.yqezo2qvzyng" w:colFirst="0" w:colLast="0"/>
      <w:bookmarkEnd w:id="0"/>
    </w:p>
    <w:p w14:paraId="282D627E" w14:textId="77777777" w:rsidR="00B21CB5" w:rsidRDefault="00000000">
      <w:pPr>
        <w:jc w:val="center"/>
        <w:rPr>
          <w:b/>
          <w:color w:val="C60000"/>
          <w:sz w:val="28"/>
          <w:szCs w:val="28"/>
        </w:rPr>
      </w:pPr>
      <w:r>
        <w:rPr>
          <w:b/>
          <w:color w:val="C60000"/>
          <w:sz w:val="28"/>
          <w:szCs w:val="28"/>
        </w:rPr>
        <w:t>MADCAPS 64</w:t>
      </w:r>
      <w:r>
        <w:rPr>
          <w:b/>
          <w:color w:val="C60000"/>
          <w:sz w:val="28"/>
          <w:szCs w:val="28"/>
          <w:vertAlign w:val="superscript"/>
        </w:rPr>
        <w:t>th</w:t>
      </w:r>
      <w:r>
        <w:rPr>
          <w:b/>
          <w:color w:val="C60000"/>
          <w:sz w:val="28"/>
          <w:szCs w:val="28"/>
        </w:rPr>
        <w:t xml:space="preserve"> BENEFIT SHOW</w:t>
      </w:r>
    </w:p>
    <w:p w14:paraId="702834A4" w14:textId="77777777" w:rsidR="00B21CB5" w:rsidRDefault="00000000">
      <w:pPr>
        <w:jc w:val="center"/>
        <w:rPr>
          <w:b/>
          <w:color w:val="C60000"/>
          <w:sz w:val="28"/>
          <w:szCs w:val="28"/>
        </w:rPr>
      </w:pPr>
      <w:r>
        <w:rPr>
          <w:b/>
          <w:color w:val="C60000"/>
          <w:sz w:val="28"/>
          <w:szCs w:val="28"/>
        </w:rPr>
        <w:t>FAMILY &amp; FRIENDS PROGRAM AD OPPORTUNITY</w:t>
      </w:r>
    </w:p>
    <w:p w14:paraId="5178729C" w14:textId="77777777" w:rsidR="00B21CB5" w:rsidRDefault="00B21CB5">
      <w:pPr>
        <w:rPr>
          <w:b/>
          <w:sz w:val="28"/>
          <w:szCs w:val="28"/>
        </w:rPr>
      </w:pPr>
    </w:p>
    <w:p w14:paraId="14D1AE68" w14:textId="77777777" w:rsidR="00B21CB5" w:rsidRDefault="00000000">
      <w:pPr>
        <w:jc w:val="center"/>
        <w:rPr>
          <w:b/>
          <w:sz w:val="28"/>
          <w:szCs w:val="28"/>
        </w:rPr>
      </w:pPr>
      <w:r>
        <w:rPr>
          <w:b/>
          <w:sz w:val="28"/>
          <w:szCs w:val="28"/>
        </w:rPr>
        <w:t>THE BENEFIT SHOW PROGRAM IS BACK!</w:t>
      </w:r>
    </w:p>
    <w:p w14:paraId="4B1C7631" w14:textId="77777777" w:rsidR="00B21CB5" w:rsidRDefault="00000000">
      <w:pPr>
        <w:jc w:val="center"/>
        <w:rPr>
          <w:b/>
          <w:sz w:val="28"/>
          <w:szCs w:val="28"/>
        </w:rPr>
      </w:pPr>
      <w:r>
        <w:rPr>
          <w:b/>
          <w:sz w:val="28"/>
          <w:szCs w:val="28"/>
        </w:rPr>
        <w:t xml:space="preserve">This year we are producing the MADCAPS Benefit Show Program </w:t>
      </w:r>
    </w:p>
    <w:p w14:paraId="1DEF084D" w14:textId="77777777" w:rsidR="00B21CB5" w:rsidRDefault="00000000">
      <w:pPr>
        <w:jc w:val="center"/>
        <w:rPr>
          <w:b/>
          <w:sz w:val="28"/>
          <w:szCs w:val="28"/>
        </w:rPr>
      </w:pPr>
      <w:r>
        <w:rPr>
          <w:b/>
          <w:sz w:val="28"/>
          <w:szCs w:val="28"/>
        </w:rPr>
        <w:t xml:space="preserve">you may remember from years past.  </w:t>
      </w:r>
    </w:p>
    <w:p w14:paraId="761E24EC" w14:textId="77777777" w:rsidR="00B21CB5" w:rsidRDefault="00B21CB5">
      <w:pPr>
        <w:rPr>
          <w:b/>
          <w:sz w:val="28"/>
          <w:szCs w:val="28"/>
        </w:rPr>
      </w:pPr>
    </w:p>
    <w:p w14:paraId="7D7B5F5A" w14:textId="77777777" w:rsidR="00B21CB5" w:rsidRDefault="00000000">
      <w:pPr>
        <w:jc w:val="center"/>
        <w:rPr>
          <w:b/>
          <w:sz w:val="28"/>
          <w:szCs w:val="28"/>
        </w:rPr>
      </w:pPr>
      <w:r>
        <w:rPr>
          <w:b/>
          <w:sz w:val="28"/>
          <w:szCs w:val="28"/>
        </w:rPr>
        <w:t>In order to help cover program printing costs, we are offering our members the opportunity to purchase an advertisement to highlight your MADCAP in the Benefit Show Program!</w:t>
      </w:r>
    </w:p>
    <w:p w14:paraId="0105F603" w14:textId="77777777" w:rsidR="00B21CB5" w:rsidRDefault="00B21CB5">
      <w:pPr>
        <w:jc w:val="center"/>
        <w:rPr>
          <w:b/>
          <w:sz w:val="28"/>
          <w:szCs w:val="28"/>
        </w:rPr>
      </w:pPr>
    </w:p>
    <w:p w14:paraId="5CBB7D5F" w14:textId="77777777" w:rsidR="00B21CB5" w:rsidRDefault="00000000">
      <w:pPr>
        <w:jc w:val="center"/>
        <w:rPr>
          <w:b/>
          <w:color w:val="000000"/>
          <w:sz w:val="28"/>
          <w:szCs w:val="28"/>
        </w:rPr>
      </w:pPr>
      <w:r>
        <w:rPr>
          <w:b/>
          <w:color w:val="000000"/>
          <w:sz w:val="28"/>
          <w:szCs w:val="28"/>
        </w:rPr>
        <w:t>There will be a limited number of ads offered, so order early!</w:t>
      </w:r>
    </w:p>
    <w:p w14:paraId="1FC58CC4" w14:textId="77777777" w:rsidR="00B21CB5" w:rsidRDefault="00B21CB5">
      <w:pPr>
        <w:jc w:val="center"/>
        <w:rPr>
          <w:b/>
          <w:color w:val="C60000"/>
          <w:sz w:val="28"/>
          <w:szCs w:val="28"/>
        </w:rPr>
      </w:pPr>
    </w:p>
    <w:p w14:paraId="78B605AE" w14:textId="77777777" w:rsidR="00B21CB5" w:rsidRDefault="00000000">
      <w:pPr>
        <w:rPr>
          <w:b/>
          <w:color w:val="000000"/>
          <w:sz w:val="28"/>
          <w:szCs w:val="28"/>
        </w:rPr>
      </w:pPr>
      <w:r>
        <w:rPr>
          <w:b/>
          <w:color w:val="000000"/>
          <w:sz w:val="28"/>
          <w:szCs w:val="28"/>
        </w:rPr>
        <w:t>The following guidelines for our Family &amp; Friends Ads are as follows:</w:t>
      </w:r>
    </w:p>
    <w:p w14:paraId="7A04D32D" w14:textId="77777777" w:rsidR="00B21CB5" w:rsidRDefault="00000000">
      <w:pPr>
        <w:numPr>
          <w:ilvl w:val="0"/>
          <w:numId w:val="1"/>
        </w:numPr>
        <w:pBdr>
          <w:top w:val="nil"/>
          <w:left w:val="nil"/>
          <w:bottom w:val="nil"/>
          <w:right w:val="nil"/>
          <w:between w:val="nil"/>
        </w:pBdr>
        <w:rPr>
          <w:color w:val="000000"/>
          <w:sz w:val="28"/>
          <w:szCs w:val="28"/>
        </w:rPr>
      </w:pPr>
      <w:r>
        <w:rPr>
          <w:color w:val="000000"/>
          <w:sz w:val="28"/>
          <w:szCs w:val="28"/>
        </w:rPr>
        <w:t xml:space="preserve">Personal ads should reflect the values of MADCAPS. </w:t>
      </w:r>
    </w:p>
    <w:p w14:paraId="26266600" w14:textId="77777777" w:rsidR="00B21CB5" w:rsidRDefault="00000000">
      <w:pPr>
        <w:numPr>
          <w:ilvl w:val="0"/>
          <w:numId w:val="1"/>
        </w:numPr>
        <w:pBdr>
          <w:top w:val="nil"/>
          <w:left w:val="nil"/>
          <w:bottom w:val="nil"/>
          <w:right w:val="nil"/>
          <w:between w:val="nil"/>
        </w:pBdr>
        <w:rPr>
          <w:color w:val="000000"/>
          <w:sz w:val="28"/>
          <w:szCs w:val="28"/>
        </w:rPr>
      </w:pPr>
      <w:r>
        <w:rPr>
          <w:color w:val="000000"/>
          <w:sz w:val="28"/>
          <w:szCs w:val="28"/>
        </w:rPr>
        <w:t>Personal ads will be offered in one size with a standard format. Ads will be a quarter page and offered in horizontal and vertical format.</w:t>
      </w:r>
    </w:p>
    <w:p w14:paraId="2A23E332" w14:textId="77777777" w:rsidR="00B21CB5" w:rsidRDefault="00000000">
      <w:pPr>
        <w:numPr>
          <w:ilvl w:val="0"/>
          <w:numId w:val="1"/>
        </w:numPr>
        <w:pBdr>
          <w:top w:val="nil"/>
          <w:left w:val="nil"/>
          <w:bottom w:val="nil"/>
          <w:right w:val="nil"/>
          <w:between w:val="nil"/>
        </w:pBdr>
        <w:rPr>
          <w:color w:val="000000"/>
          <w:sz w:val="28"/>
          <w:szCs w:val="28"/>
        </w:rPr>
      </w:pPr>
      <w:r>
        <w:rPr>
          <w:color w:val="000000"/>
          <w:sz w:val="28"/>
          <w:szCs w:val="28"/>
        </w:rPr>
        <w:t xml:space="preserve">Your daughter may only appear once in a Family &amp; Friends ad in order to allow an opportunity for all members to participate.  This allows your daughter to appear in one individual photo/ad </w:t>
      </w:r>
      <w:r>
        <w:rPr>
          <w:color w:val="000000"/>
          <w:sz w:val="28"/>
          <w:szCs w:val="28"/>
          <w:u w:val="single"/>
        </w:rPr>
        <w:t>or</w:t>
      </w:r>
      <w:r>
        <w:rPr>
          <w:color w:val="000000"/>
          <w:sz w:val="28"/>
          <w:szCs w:val="28"/>
        </w:rPr>
        <w:t xml:space="preserve"> one group photo/ad.   </w:t>
      </w:r>
    </w:p>
    <w:p w14:paraId="3DCFBCCC" w14:textId="77777777" w:rsidR="00B21CB5" w:rsidRDefault="00000000">
      <w:pPr>
        <w:numPr>
          <w:ilvl w:val="0"/>
          <w:numId w:val="1"/>
        </w:numPr>
        <w:pBdr>
          <w:top w:val="nil"/>
          <w:left w:val="nil"/>
          <w:bottom w:val="nil"/>
          <w:right w:val="nil"/>
          <w:between w:val="nil"/>
        </w:pBdr>
        <w:rPr>
          <w:color w:val="000000"/>
          <w:sz w:val="28"/>
          <w:szCs w:val="28"/>
        </w:rPr>
      </w:pPr>
      <w:r>
        <w:rPr>
          <w:color w:val="000000"/>
          <w:sz w:val="28"/>
          <w:szCs w:val="28"/>
        </w:rPr>
        <w:t xml:space="preserve">Ads will be laid out by our Benefit Show Program graphics team. All you need to do is make your donation, submit your ad form and upload your photo... EASY!!  Your ad will only be produced if your on-line payment has been received and we have received a confirmation of payment.  </w:t>
      </w:r>
    </w:p>
    <w:p w14:paraId="658AAA76" w14:textId="77777777" w:rsidR="00B21CB5" w:rsidRDefault="00B21CB5">
      <w:pPr>
        <w:jc w:val="center"/>
        <w:rPr>
          <w:color w:val="C60000"/>
          <w:sz w:val="28"/>
          <w:szCs w:val="28"/>
        </w:rPr>
      </w:pPr>
    </w:p>
    <w:p w14:paraId="13BA4E3B" w14:textId="77777777" w:rsidR="00B21CB5" w:rsidRDefault="00000000">
      <w:pPr>
        <w:rPr>
          <w:sz w:val="28"/>
          <w:szCs w:val="28"/>
        </w:rPr>
      </w:pPr>
      <w:r>
        <w:rPr>
          <w:b/>
          <w:sz w:val="28"/>
          <w:szCs w:val="28"/>
          <w:u w:val="single"/>
        </w:rPr>
        <w:t>Instructions:</w:t>
      </w:r>
      <w:r>
        <w:rPr>
          <w:b/>
          <w:sz w:val="28"/>
          <w:szCs w:val="28"/>
        </w:rPr>
        <w:br/>
      </w:r>
      <w:r>
        <w:rPr>
          <w:sz w:val="28"/>
          <w:szCs w:val="28"/>
        </w:rPr>
        <w:t>1. Log onto sdmadcaps.org</w:t>
      </w:r>
    </w:p>
    <w:p w14:paraId="6D57ED58" w14:textId="77777777" w:rsidR="00B21CB5" w:rsidRDefault="00000000">
      <w:pPr>
        <w:rPr>
          <w:sz w:val="28"/>
          <w:szCs w:val="28"/>
        </w:rPr>
      </w:pPr>
      <w:r>
        <w:rPr>
          <w:sz w:val="28"/>
          <w:szCs w:val="28"/>
        </w:rPr>
        <w:t>2. Click on the “Benefit Show” tab</w:t>
      </w:r>
    </w:p>
    <w:p w14:paraId="613946D9" w14:textId="77777777" w:rsidR="00B21CB5" w:rsidRDefault="00000000">
      <w:pPr>
        <w:ind w:left="540" w:hanging="270"/>
        <w:rPr>
          <w:sz w:val="28"/>
          <w:szCs w:val="28"/>
        </w:rPr>
      </w:pPr>
      <w:r>
        <w:rPr>
          <w:sz w:val="28"/>
          <w:szCs w:val="28"/>
        </w:rPr>
        <w:t>-</w:t>
      </w:r>
      <w:r>
        <w:rPr>
          <w:sz w:val="28"/>
          <w:szCs w:val="28"/>
        </w:rPr>
        <w:tab/>
        <w:t>Select “Show Information”</w:t>
      </w:r>
    </w:p>
    <w:p w14:paraId="6D5FD2AA" w14:textId="77777777" w:rsidR="00B21CB5" w:rsidRDefault="00000000">
      <w:pPr>
        <w:ind w:left="540" w:hanging="270"/>
        <w:rPr>
          <w:sz w:val="28"/>
          <w:szCs w:val="28"/>
        </w:rPr>
      </w:pPr>
      <w:r>
        <w:rPr>
          <w:sz w:val="28"/>
          <w:szCs w:val="28"/>
        </w:rPr>
        <w:t xml:space="preserve">- </w:t>
      </w:r>
      <w:r>
        <w:rPr>
          <w:sz w:val="28"/>
          <w:szCs w:val="28"/>
        </w:rPr>
        <w:tab/>
        <w:t xml:space="preserve">Click on “Advertise in the Event Program” </w:t>
      </w:r>
    </w:p>
    <w:p w14:paraId="1021A9D0" w14:textId="77777777" w:rsidR="00B21CB5" w:rsidRDefault="00000000">
      <w:pPr>
        <w:ind w:left="540" w:hanging="270"/>
        <w:rPr>
          <w:sz w:val="28"/>
          <w:szCs w:val="28"/>
        </w:rPr>
      </w:pPr>
      <w:r>
        <w:rPr>
          <w:sz w:val="28"/>
          <w:szCs w:val="28"/>
        </w:rPr>
        <w:t xml:space="preserve">-   Select “Family &amp; Friends Ad” $100.00 and proceed to payment.  </w:t>
      </w:r>
    </w:p>
    <w:p w14:paraId="767C5352" w14:textId="77777777" w:rsidR="00B21CB5" w:rsidRDefault="00000000">
      <w:pPr>
        <w:rPr>
          <w:sz w:val="28"/>
          <w:szCs w:val="28"/>
        </w:rPr>
      </w:pPr>
      <w:r>
        <w:rPr>
          <w:sz w:val="28"/>
          <w:szCs w:val="28"/>
        </w:rPr>
        <w:t xml:space="preserve">3. Once your payment has been made: </w:t>
      </w:r>
    </w:p>
    <w:p w14:paraId="1A956AED" w14:textId="77777777" w:rsidR="00B21CB5" w:rsidRDefault="00000000">
      <w:pPr>
        <w:ind w:left="540" w:hanging="270"/>
        <w:rPr>
          <w:sz w:val="28"/>
          <w:szCs w:val="28"/>
        </w:rPr>
      </w:pPr>
      <w:r>
        <w:rPr>
          <w:sz w:val="28"/>
          <w:szCs w:val="28"/>
        </w:rPr>
        <w:t xml:space="preserve">-  Click on Printable Family &amp; Friends Ad Form, and follow the instructions to complete. </w:t>
      </w:r>
    </w:p>
    <w:p w14:paraId="7133BC91" w14:textId="77777777" w:rsidR="00B21CB5" w:rsidRDefault="00000000">
      <w:pPr>
        <w:ind w:left="540" w:hanging="270"/>
        <w:rPr>
          <w:color w:val="0070C0"/>
          <w:sz w:val="28"/>
          <w:szCs w:val="28"/>
        </w:rPr>
      </w:pPr>
      <w:r>
        <w:rPr>
          <w:sz w:val="28"/>
          <w:szCs w:val="28"/>
        </w:rPr>
        <w:t xml:space="preserve">-  Email your form along with your </w:t>
      </w:r>
      <w:proofErr w:type="gramStart"/>
      <w:r>
        <w:rPr>
          <w:sz w:val="28"/>
          <w:szCs w:val="28"/>
        </w:rPr>
        <w:t>high resolution</w:t>
      </w:r>
      <w:proofErr w:type="gramEnd"/>
      <w:r>
        <w:rPr>
          <w:sz w:val="28"/>
          <w:szCs w:val="28"/>
        </w:rPr>
        <w:t xml:space="preserve"> image (.jpg only) to: </w:t>
      </w:r>
      <w:hyperlink r:id="rId9">
        <w:r>
          <w:rPr>
            <w:color w:val="0000FF"/>
            <w:sz w:val="28"/>
            <w:szCs w:val="28"/>
            <w:u w:val="single"/>
          </w:rPr>
          <w:t>madcapsboardsponsorship@gmail.com</w:t>
        </w:r>
      </w:hyperlink>
    </w:p>
    <w:p w14:paraId="68D608E6" w14:textId="77777777" w:rsidR="00B21CB5" w:rsidRDefault="00B21CB5">
      <w:pPr>
        <w:rPr>
          <w:b/>
          <w:sz w:val="28"/>
          <w:szCs w:val="28"/>
          <w:vertAlign w:val="superscript"/>
        </w:rPr>
      </w:pPr>
    </w:p>
    <w:p w14:paraId="76205411" w14:textId="77777777" w:rsidR="00B21CB5" w:rsidRDefault="00B21CB5">
      <w:pPr>
        <w:jc w:val="center"/>
      </w:pPr>
    </w:p>
    <w:p w14:paraId="5145FB53" w14:textId="77777777" w:rsidR="00B21CB5" w:rsidRDefault="00000000">
      <w:r>
        <w:br w:type="page"/>
      </w:r>
    </w:p>
    <w:p w14:paraId="04C76F68" w14:textId="77777777" w:rsidR="00B21CB5" w:rsidRDefault="00B21CB5">
      <w:pPr>
        <w:jc w:val="center"/>
      </w:pPr>
    </w:p>
    <w:p w14:paraId="72098A7F" w14:textId="77777777" w:rsidR="00B21CB5" w:rsidRDefault="00000000">
      <w:pPr>
        <w:tabs>
          <w:tab w:val="center" w:pos="4320"/>
          <w:tab w:val="right" w:pos="8640"/>
        </w:tabs>
        <w:rPr>
          <w:b/>
          <w:color w:val="C60000"/>
          <w:sz w:val="28"/>
          <w:szCs w:val="28"/>
        </w:rPr>
      </w:pPr>
      <w:r>
        <w:rPr>
          <w:noProof/>
        </w:rPr>
        <w:drawing>
          <wp:inline distT="0" distB="0" distL="0" distR="0" wp14:anchorId="49470819" wp14:editId="450E70BD">
            <wp:extent cx="2514923" cy="5432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4923" cy="543223"/>
                    </a:xfrm>
                    <a:prstGeom prst="rect">
                      <a:avLst/>
                    </a:prstGeom>
                    <a:ln/>
                  </pic:spPr>
                </pic:pic>
              </a:graphicData>
            </a:graphic>
          </wp:inline>
        </w:drawing>
      </w:r>
    </w:p>
    <w:p w14:paraId="7313204C" w14:textId="77777777" w:rsidR="00B21CB5" w:rsidRDefault="00B21CB5">
      <w:pPr>
        <w:tabs>
          <w:tab w:val="center" w:pos="4320"/>
          <w:tab w:val="right" w:pos="8640"/>
        </w:tabs>
        <w:rPr>
          <w:b/>
          <w:color w:val="C60000"/>
          <w:sz w:val="28"/>
          <w:szCs w:val="28"/>
        </w:rPr>
      </w:pPr>
    </w:p>
    <w:p w14:paraId="3FCAEEAF" w14:textId="77777777" w:rsidR="00B21CB5" w:rsidRDefault="00000000">
      <w:pPr>
        <w:jc w:val="center"/>
        <w:rPr>
          <w:b/>
          <w:color w:val="C60000"/>
          <w:sz w:val="28"/>
          <w:szCs w:val="28"/>
        </w:rPr>
      </w:pPr>
      <w:r>
        <w:rPr>
          <w:b/>
          <w:color w:val="C60000"/>
          <w:sz w:val="28"/>
          <w:szCs w:val="28"/>
        </w:rPr>
        <w:t>MADCAPS 64</w:t>
      </w:r>
      <w:r>
        <w:rPr>
          <w:b/>
          <w:color w:val="C60000"/>
          <w:sz w:val="28"/>
          <w:szCs w:val="28"/>
          <w:vertAlign w:val="superscript"/>
        </w:rPr>
        <w:t>th</w:t>
      </w:r>
      <w:r>
        <w:rPr>
          <w:b/>
          <w:color w:val="C60000"/>
          <w:sz w:val="28"/>
          <w:szCs w:val="28"/>
        </w:rPr>
        <w:t xml:space="preserve"> BENEFIT SHOW </w:t>
      </w:r>
    </w:p>
    <w:p w14:paraId="673378C7" w14:textId="77777777" w:rsidR="00B21CB5" w:rsidRDefault="00000000">
      <w:pPr>
        <w:jc w:val="center"/>
        <w:rPr>
          <w:b/>
          <w:color w:val="C60000"/>
          <w:sz w:val="28"/>
          <w:szCs w:val="28"/>
        </w:rPr>
      </w:pPr>
      <w:r>
        <w:rPr>
          <w:b/>
          <w:color w:val="C60000"/>
          <w:sz w:val="28"/>
          <w:szCs w:val="28"/>
        </w:rPr>
        <w:t>FAMILY &amp; FRIENDS PROGRAM AD FORM</w:t>
      </w:r>
    </w:p>
    <w:p w14:paraId="3CAD55E4" w14:textId="77777777" w:rsidR="00B21CB5" w:rsidRDefault="00000000">
      <w:pPr>
        <w:jc w:val="center"/>
        <w:rPr>
          <w:b/>
        </w:rPr>
      </w:pPr>
      <w:r>
        <w:rPr>
          <w:b/>
        </w:rPr>
        <w:t xml:space="preserve">March </w:t>
      </w:r>
      <w:r>
        <w:rPr>
          <w:rFonts w:ascii="Times New Roman" w:eastAsia="Times New Roman" w:hAnsi="Times New Roman" w:cs="Times New Roman"/>
          <w:b/>
          <w:color w:val="000000"/>
        </w:rPr>
        <w:t xml:space="preserve">8 &amp; 9, </w:t>
      </w:r>
      <w:r>
        <w:rPr>
          <w:b/>
        </w:rPr>
        <w:t>20</w:t>
      </w:r>
      <w:r>
        <w:rPr>
          <w:rFonts w:ascii="Times New Roman" w:eastAsia="Times New Roman" w:hAnsi="Times New Roman" w:cs="Times New Roman"/>
          <w:b/>
          <w:color w:val="000000"/>
        </w:rPr>
        <w:t>2</w:t>
      </w:r>
      <w:r>
        <w:rPr>
          <w:rFonts w:ascii="Times New Roman" w:eastAsia="Times New Roman" w:hAnsi="Times New Roman" w:cs="Times New Roman"/>
          <w:b/>
        </w:rPr>
        <w:t>4</w:t>
      </w:r>
    </w:p>
    <w:p w14:paraId="60C4DF5F" w14:textId="77777777" w:rsidR="00B21CB5" w:rsidRDefault="00000000">
      <w:pPr>
        <w:jc w:val="center"/>
        <w:rPr>
          <w:b/>
        </w:rPr>
      </w:pPr>
      <w:r>
        <w:rPr>
          <w:b/>
        </w:rPr>
        <w:t>Brown Chapel, Point Loma Nazarene University</w:t>
      </w:r>
    </w:p>
    <w:p w14:paraId="7BBA2DA7" w14:textId="77777777" w:rsidR="00B21CB5" w:rsidRDefault="00000000">
      <w:pPr>
        <w:jc w:val="center"/>
        <w:rPr>
          <w:color w:val="FF0000"/>
        </w:rPr>
      </w:pPr>
      <w:r>
        <w:rPr>
          <w:color w:val="FF0000"/>
        </w:rPr>
        <w:t xml:space="preserve">Deadline: January 31st </w:t>
      </w:r>
    </w:p>
    <w:p w14:paraId="30766052" w14:textId="77777777" w:rsidR="00B21CB5" w:rsidRDefault="00000000">
      <w:pPr>
        <w:jc w:val="center"/>
      </w:pPr>
      <w:r>
        <w:t>Please submit this form by January 31</w:t>
      </w:r>
      <w:r>
        <w:rPr>
          <w:vertAlign w:val="superscript"/>
        </w:rPr>
        <w:t>ST</w:t>
      </w:r>
      <w:r>
        <w:t xml:space="preserve"> to ensure that we can include your Family &amp; Friends advertisement in the Benefit Show Program.</w:t>
      </w:r>
    </w:p>
    <w:p w14:paraId="4859FEFB" w14:textId="77777777" w:rsidR="00B21CB5" w:rsidRDefault="00B21CB5">
      <w:pPr>
        <w:rPr>
          <w:sz w:val="22"/>
          <w:szCs w:val="22"/>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B21CB5" w14:paraId="3E409E10" w14:textId="77777777">
        <w:trPr>
          <w:trHeight w:val="560"/>
        </w:trPr>
        <w:tc>
          <w:tcPr>
            <w:tcW w:w="10296" w:type="dxa"/>
            <w:gridSpan w:val="2"/>
          </w:tcPr>
          <w:p w14:paraId="3F97D12E" w14:textId="77777777" w:rsidR="00B21CB5" w:rsidRDefault="00000000">
            <w:pPr>
              <w:rPr>
                <w:b/>
                <w:sz w:val="22"/>
                <w:szCs w:val="22"/>
              </w:rPr>
            </w:pPr>
            <w:r>
              <w:rPr>
                <w:b/>
                <w:sz w:val="22"/>
                <w:szCs w:val="22"/>
              </w:rPr>
              <w:t xml:space="preserve">CONTACT INFORMATION: This information must match the name used on your on-line payment. </w:t>
            </w:r>
          </w:p>
        </w:tc>
      </w:tr>
      <w:tr w:rsidR="00B21CB5" w14:paraId="430558DB" w14:textId="77777777">
        <w:trPr>
          <w:trHeight w:val="560"/>
        </w:trPr>
        <w:tc>
          <w:tcPr>
            <w:tcW w:w="5148" w:type="dxa"/>
          </w:tcPr>
          <w:p w14:paraId="4FFCA92C" w14:textId="77777777" w:rsidR="00B21CB5" w:rsidRDefault="00000000">
            <w:pPr>
              <w:rPr>
                <w:sz w:val="18"/>
                <w:szCs w:val="18"/>
              </w:rPr>
            </w:pPr>
            <w:r>
              <w:rPr>
                <w:sz w:val="18"/>
                <w:szCs w:val="18"/>
              </w:rPr>
              <w:t xml:space="preserve">First Name </w:t>
            </w:r>
          </w:p>
        </w:tc>
        <w:tc>
          <w:tcPr>
            <w:tcW w:w="5148" w:type="dxa"/>
          </w:tcPr>
          <w:p w14:paraId="2AF2E343" w14:textId="77777777" w:rsidR="00B21CB5" w:rsidRDefault="00000000">
            <w:pPr>
              <w:rPr>
                <w:sz w:val="18"/>
                <w:szCs w:val="18"/>
              </w:rPr>
            </w:pPr>
            <w:r>
              <w:rPr>
                <w:sz w:val="18"/>
                <w:szCs w:val="18"/>
              </w:rPr>
              <w:t>Last Name</w:t>
            </w:r>
          </w:p>
        </w:tc>
      </w:tr>
      <w:tr w:rsidR="00B21CB5" w14:paraId="3D303D37" w14:textId="77777777">
        <w:trPr>
          <w:trHeight w:val="560"/>
        </w:trPr>
        <w:tc>
          <w:tcPr>
            <w:tcW w:w="5148" w:type="dxa"/>
          </w:tcPr>
          <w:p w14:paraId="3F2EA964" w14:textId="77777777" w:rsidR="00B21CB5" w:rsidRDefault="00000000">
            <w:pPr>
              <w:rPr>
                <w:sz w:val="18"/>
                <w:szCs w:val="18"/>
              </w:rPr>
            </w:pPr>
            <w:r>
              <w:rPr>
                <w:sz w:val="18"/>
                <w:szCs w:val="18"/>
              </w:rPr>
              <w:t>Contact Phone Number (required)</w:t>
            </w:r>
          </w:p>
        </w:tc>
        <w:tc>
          <w:tcPr>
            <w:tcW w:w="5148" w:type="dxa"/>
          </w:tcPr>
          <w:p w14:paraId="7C254761" w14:textId="77777777" w:rsidR="00B21CB5" w:rsidRDefault="00000000">
            <w:pPr>
              <w:rPr>
                <w:sz w:val="18"/>
                <w:szCs w:val="18"/>
              </w:rPr>
            </w:pPr>
            <w:r>
              <w:rPr>
                <w:sz w:val="18"/>
                <w:szCs w:val="18"/>
              </w:rPr>
              <w:t>Contact Email (required)</w:t>
            </w:r>
          </w:p>
        </w:tc>
      </w:tr>
      <w:tr w:rsidR="00B21CB5" w14:paraId="3B2BEC5D" w14:textId="77777777">
        <w:trPr>
          <w:trHeight w:val="216"/>
        </w:trPr>
        <w:tc>
          <w:tcPr>
            <w:tcW w:w="10296" w:type="dxa"/>
            <w:gridSpan w:val="2"/>
          </w:tcPr>
          <w:p w14:paraId="7EA92CE3" w14:textId="77777777" w:rsidR="00B21CB5" w:rsidRDefault="00B21CB5">
            <w:pPr>
              <w:rPr>
                <w:sz w:val="18"/>
                <w:szCs w:val="18"/>
              </w:rPr>
            </w:pPr>
          </w:p>
        </w:tc>
      </w:tr>
      <w:tr w:rsidR="00B21CB5" w14:paraId="71B6EFFD" w14:textId="77777777">
        <w:trPr>
          <w:trHeight w:val="560"/>
        </w:trPr>
        <w:tc>
          <w:tcPr>
            <w:tcW w:w="10296" w:type="dxa"/>
            <w:gridSpan w:val="2"/>
          </w:tcPr>
          <w:p w14:paraId="1F1774D8" w14:textId="77777777" w:rsidR="00B21CB5" w:rsidRDefault="00000000">
            <w:pPr>
              <w:rPr>
                <w:b/>
              </w:rPr>
            </w:pPr>
            <w:r>
              <w:rPr>
                <w:b/>
                <w:sz w:val="22"/>
                <w:szCs w:val="22"/>
              </w:rPr>
              <w:t xml:space="preserve">AD TEXT: Complete the following information. </w:t>
            </w:r>
            <w:r>
              <w:rPr>
                <w:b/>
              </w:rPr>
              <w:t xml:space="preserve">After receiving this form, our Program Ad Coordinator will format your ad. DO NOT SUBMIT A FORMATTED AD. </w:t>
            </w:r>
          </w:p>
          <w:p w14:paraId="61EA39C4" w14:textId="77777777" w:rsidR="00B21CB5" w:rsidRDefault="00B21CB5">
            <w:pPr>
              <w:rPr>
                <w:b/>
                <w:sz w:val="22"/>
                <w:szCs w:val="22"/>
              </w:rPr>
            </w:pPr>
          </w:p>
        </w:tc>
      </w:tr>
      <w:tr w:rsidR="00B21CB5" w14:paraId="308F53AB" w14:textId="77777777">
        <w:trPr>
          <w:trHeight w:val="360"/>
        </w:trPr>
        <w:tc>
          <w:tcPr>
            <w:tcW w:w="10296" w:type="dxa"/>
            <w:gridSpan w:val="2"/>
            <w:vAlign w:val="center"/>
          </w:tcPr>
          <w:p w14:paraId="1221AA4F" w14:textId="77777777" w:rsidR="00B21CB5" w:rsidRDefault="00000000">
            <w:pPr>
              <w:rPr>
                <w:sz w:val="18"/>
                <w:szCs w:val="18"/>
              </w:rPr>
            </w:pPr>
            <w:r>
              <w:rPr>
                <w:b/>
                <w:sz w:val="18"/>
                <w:szCs w:val="18"/>
              </w:rPr>
              <w:t>HEADER: MAX 30 Characters, including text, spaces, punctuation.</w:t>
            </w:r>
          </w:p>
        </w:tc>
      </w:tr>
      <w:tr w:rsidR="00B21CB5" w14:paraId="0BA8F247" w14:textId="77777777">
        <w:trPr>
          <w:trHeight w:val="360"/>
        </w:trPr>
        <w:tc>
          <w:tcPr>
            <w:tcW w:w="10296" w:type="dxa"/>
            <w:gridSpan w:val="2"/>
            <w:vAlign w:val="center"/>
          </w:tcPr>
          <w:p w14:paraId="05899F17" w14:textId="77777777" w:rsidR="00B21CB5" w:rsidRDefault="00B21CB5">
            <w:pPr>
              <w:rPr>
                <w:b/>
                <w:sz w:val="18"/>
                <w:szCs w:val="18"/>
              </w:rPr>
            </w:pPr>
          </w:p>
        </w:tc>
      </w:tr>
      <w:tr w:rsidR="00B21CB5" w14:paraId="57EBBB56" w14:textId="77777777">
        <w:trPr>
          <w:trHeight w:val="360"/>
        </w:trPr>
        <w:tc>
          <w:tcPr>
            <w:tcW w:w="10296" w:type="dxa"/>
            <w:gridSpan w:val="2"/>
            <w:vAlign w:val="center"/>
          </w:tcPr>
          <w:p w14:paraId="6B6334C1" w14:textId="77777777" w:rsidR="00B21CB5" w:rsidRDefault="00000000">
            <w:pPr>
              <w:rPr>
                <w:b/>
                <w:sz w:val="18"/>
                <w:szCs w:val="18"/>
              </w:rPr>
            </w:pPr>
            <w:proofErr w:type="gramStart"/>
            <w:r>
              <w:rPr>
                <w:b/>
                <w:sz w:val="18"/>
                <w:szCs w:val="18"/>
              </w:rPr>
              <w:t>TEXT :</w:t>
            </w:r>
            <w:proofErr w:type="gramEnd"/>
            <w:r>
              <w:rPr>
                <w:b/>
                <w:sz w:val="18"/>
                <w:szCs w:val="18"/>
              </w:rPr>
              <w:t xml:space="preserve"> MAX 250 Characters, including text, spaces, punctuation. You may provide your desired layout on the four lines below. Ad team may adjust your text as required to fit the ad layout. </w:t>
            </w:r>
          </w:p>
        </w:tc>
      </w:tr>
      <w:tr w:rsidR="00B21CB5" w14:paraId="5B34F7F5" w14:textId="77777777">
        <w:trPr>
          <w:trHeight w:val="360"/>
        </w:trPr>
        <w:tc>
          <w:tcPr>
            <w:tcW w:w="10296" w:type="dxa"/>
            <w:gridSpan w:val="2"/>
            <w:vAlign w:val="center"/>
          </w:tcPr>
          <w:p w14:paraId="097EA963" w14:textId="77777777" w:rsidR="00B21CB5" w:rsidRDefault="00000000">
            <w:pPr>
              <w:rPr>
                <w:b/>
                <w:sz w:val="18"/>
                <w:szCs w:val="18"/>
              </w:rPr>
            </w:pPr>
            <w:r>
              <w:rPr>
                <w:b/>
                <w:sz w:val="18"/>
                <w:szCs w:val="18"/>
              </w:rPr>
              <w:t>Line 1</w:t>
            </w:r>
          </w:p>
        </w:tc>
      </w:tr>
      <w:tr w:rsidR="00B21CB5" w14:paraId="56AAB8B6" w14:textId="77777777">
        <w:trPr>
          <w:trHeight w:val="360"/>
        </w:trPr>
        <w:tc>
          <w:tcPr>
            <w:tcW w:w="10296" w:type="dxa"/>
            <w:gridSpan w:val="2"/>
            <w:vAlign w:val="center"/>
          </w:tcPr>
          <w:p w14:paraId="1A19464D" w14:textId="77777777" w:rsidR="00B21CB5" w:rsidRDefault="00000000">
            <w:pPr>
              <w:rPr>
                <w:b/>
                <w:sz w:val="18"/>
                <w:szCs w:val="18"/>
              </w:rPr>
            </w:pPr>
            <w:r>
              <w:rPr>
                <w:b/>
                <w:sz w:val="18"/>
                <w:szCs w:val="18"/>
              </w:rPr>
              <w:t>Line 2</w:t>
            </w:r>
          </w:p>
        </w:tc>
      </w:tr>
      <w:tr w:rsidR="00B21CB5" w14:paraId="4AE547D0" w14:textId="77777777">
        <w:trPr>
          <w:trHeight w:val="360"/>
        </w:trPr>
        <w:tc>
          <w:tcPr>
            <w:tcW w:w="10296" w:type="dxa"/>
            <w:gridSpan w:val="2"/>
            <w:vAlign w:val="center"/>
          </w:tcPr>
          <w:p w14:paraId="6E7CF58E" w14:textId="77777777" w:rsidR="00B21CB5" w:rsidRDefault="00000000">
            <w:pPr>
              <w:rPr>
                <w:b/>
                <w:sz w:val="18"/>
                <w:szCs w:val="18"/>
              </w:rPr>
            </w:pPr>
            <w:r>
              <w:rPr>
                <w:b/>
                <w:sz w:val="18"/>
                <w:szCs w:val="18"/>
              </w:rPr>
              <w:t>Line 3</w:t>
            </w:r>
          </w:p>
        </w:tc>
      </w:tr>
      <w:tr w:rsidR="00B21CB5" w14:paraId="11C034A4" w14:textId="77777777">
        <w:trPr>
          <w:trHeight w:val="360"/>
        </w:trPr>
        <w:tc>
          <w:tcPr>
            <w:tcW w:w="10296" w:type="dxa"/>
            <w:gridSpan w:val="2"/>
            <w:vAlign w:val="center"/>
          </w:tcPr>
          <w:p w14:paraId="5900E0E2" w14:textId="77777777" w:rsidR="00B21CB5" w:rsidRDefault="00000000">
            <w:pPr>
              <w:rPr>
                <w:b/>
                <w:sz w:val="18"/>
                <w:szCs w:val="18"/>
              </w:rPr>
            </w:pPr>
            <w:r>
              <w:rPr>
                <w:b/>
                <w:sz w:val="18"/>
                <w:szCs w:val="18"/>
              </w:rPr>
              <w:t>Line 4</w:t>
            </w:r>
          </w:p>
        </w:tc>
      </w:tr>
      <w:tr w:rsidR="00B21CB5" w14:paraId="247BB239" w14:textId="77777777">
        <w:trPr>
          <w:trHeight w:val="360"/>
        </w:trPr>
        <w:tc>
          <w:tcPr>
            <w:tcW w:w="10296" w:type="dxa"/>
            <w:gridSpan w:val="2"/>
            <w:vAlign w:val="center"/>
          </w:tcPr>
          <w:p w14:paraId="15B038B2" w14:textId="77777777" w:rsidR="00B21CB5" w:rsidRDefault="00B21CB5">
            <w:pPr>
              <w:rPr>
                <w:b/>
                <w:sz w:val="18"/>
                <w:szCs w:val="18"/>
              </w:rPr>
            </w:pPr>
          </w:p>
        </w:tc>
      </w:tr>
    </w:tbl>
    <w:p w14:paraId="3870F8F8" w14:textId="77777777" w:rsidR="00B21CB5" w:rsidRDefault="00B21CB5">
      <w:pPr>
        <w:rPr>
          <w:sz w:val="22"/>
          <w:szCs w:val="22"/>
        </w:rPr>
      </w:pPr>
    </w:p>
    <w:tbl>
      <w:tblPr>
        <w:tblStyle w:val="a0"/>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2"/>
        <w:gridCol w:w="5108"/>
      </w:tblGrid>
      <w:tr w:rsidR="00B21CB5" w14:paraId="1B49A9F1" w14:textId="77777777">
        <w:trPr>
          <w:trHeight w:val="178"/>
        </w:trPr>
        <w:tc>
          <w:tcPr>
            <w:tcW w:w="5102" w:type="dxa"/>
          </w:tcPr>
          <w:p w14:paraId="610C07C6" w14:textId="77777777" w:rsidR="00B21CB5" w:rsidRDefault="00000000">
            <w:pPr>
              <w:rPr>
                <w:sz w:val="18"/>
                <w:szCs w:val="18"/>
              </w:rPr>
            </w:pPr>
            <w:r>
              <w:rPr>
                <w:sz w:val="18"/>
                <w:szCs w:val="18"/>
              </w:rPr>
              <w:t>Type</w:t>
            </w:r>
          </w:p>
        </w:tc>
        <w:tc>
          <w:tcPr>
            <w:tcW w:w="5108" w:type="dxa"/>
          </w:tcPr>
          <w:p w14:paraId="25933449" w14:textId="77777777" w:rsidR="00B21CB5" w:rsidRDefault="00000000">
            <w:pPr>
              <w:rPr>
                <w:sz w:val="18"/>
                <w:szCs w:val="18"/>
              </w:rPr>
            </w:pPr>
            <w:r>
              <w:rPr>
                <w:sz w:val="18"/>
                <w:szCs w:val="18"/>
              </w:rPr>
              <w:t>$ Amount</w:t>
            </w:r>
          </w:p>
        </w:tc>
      </w:tr>
      <w:tr w:rsidR="00B21CB5" w14:paraId="32130796" w14:textId="77777777">
        <w:trPr>
          <w:trHeight w:val="267"/>
        </w:trPr>
        <w:tc>
          <w:tcPr>
            <w:tcW w:w="5102" w:type="dxa"/>
          </w:tcPr>
          <w:p w14:paraId="740938B9" w14:textId="77777777" w:rsidR="00B21CB5" w:rsidRDefault="00000000">
            <w:sdt>
              <w:sdtPr>
                <w:tag w:val="goog_rdk_0"/>
                <w:id w:val="130677892"/>
              </w:sdtPr>
              <w:sdtContent>
                <w:r>
                  <w:rPr>
                    <w:rFonts w:ascii="Arial Unicode MS" w:eastAsia="Arial Unicode MS" w:hAnsi="Arial Unicode MS" w:cs="Arial Unicode MS"/>
                    <w:color w:val="000000"/>
                  </w:rPr>
                  <w:t>☐</w:t>
                </w:r>
              </w:sdtContent>
            </w:sdt>
            <w:r>
              <w:rPr>
                <w:rFonts w:ascii="Menlo Bold" w:eastAsia="Menlo Bold" w:hAnsi="Menlo Bold" w:cs="Menlo Bold"/>
                <w:color w:val="000000"/>
              </w:rPr>
              <w:t xml:space="preserve"> </w:t>
            </w:r>
            <w:r>
              <w:t xml:space="preserve">Quarter Page Ad – Horizontal </w:t>
            </w:r>
          </w:p>
        </w:tc>
        <w:tc>
          <w:tcPr>
            <w:tcW w:w="5108" w:type="dxa"/>
          </w:tcPr>
          <w:p w14:paraId="20D1F790" w14:textId="77777777" w:rsidR="00B21CB5" w:rsidRDefault="00000000">
            <w:r>
              <w:t>$100</w:t>
            </w:r>
          </w:p>
        </w:tc>
      </w:tr>
      <w:tr w:rsidR="00B21CB5" w14:paraId="424C2686" w14:textId="77777777">
        <w:trPr>
          <w:trHeight w:val="267"/>
        </w:trPr>
        <w:tc>
          <w:tcPr>
            <w:tcW w:w="5102" w:type="dxa"/>
          </w:tcPr>
          <w:p w14:paraId="1F16C8C8" w14:textId="77777777" w:rsidR="00B21CB5" w:rsidRDefault="00000000">
            <w:sdt>
              <w:sdtPr>
                <w:tag w:val="goog_rdk_1"/>
                <w:id w:val="-1282718375"/>
              </w:sdtPr>
              <w:sdtContent>
                <w:r>
                  <w:rPr>
                    <w:rFonts w:ascii="Arial Unicode MS" w:eastAsia="Arial Unicode MS" w:hAnsi="Arial Unicode MS" w:cs="Arial Unicode MS"/>
                    <w:color w:val="000000"/>
                  </w:rPr>
                  <w:t>☐</w:t>
                </w:r>
              </w:sdtContent>
            </w:sdt>
            <w:r>
              <w:rPr>
                <w:rFonts w:ascii="Menlo Bold" w:eastAsia="Menlo Bold" w:hAnsi="Menlo Bold" w:cs="Menlo Bold"/>
                <w:color w:val="000000"/>
              </w:rPr>
              <w:t xml:space="preserve"> </w:t>
            </w:r>
            <w:r>
              <w:t>Quarter Page Ad – Vertical</w:t>
            </w:r>
          </w:p>
        </w:tc>
        <w:tc>
          <w:tcPr>
            <w:tcW w:w="5108" w:type="dxa"/>
          </w:tcPr>
          <w:p w14:paraId="4821587A" w14:textId="77777777" w:rsidR="00B21CB5" w:rsidRDefault="00000000">
            <w:r>
              <w:t>$100</w:t>
            </w:r>
          </w:p>
        </w:tc>
      </w:tr>
      <w:tr w:rsidR="00B21CB5" w14:paraId="32147802" w14:textId="77777777">
        <w:trPr>
          <w:trHeight w:val="229"/>
        </w:trPr>
        <w:tc>
          <w:tcPr>
            <w:tcW w:w="5102" w:type="dxa"/>
          </w:tcPr>
          <w:p w14:paraId="7E6EB339" w14:textId="77777777" w:rsidR="00B21CB5" w:rsidRDefault="00B21CB5">
            <w:pPr>
              <w:rPr>
                <w:rFonts w:ascii="Menlo Bold" w:eastAsia="Menlo Bold" w:hAnsi="Menlo Bold" w:cs="Menlo Bold"/>
                <w:color w:val="000000"/>
              </w:rPr>
            </w:pPr>
          </w:p>
        </w:tc>
        <w:tc>
          <w:tcPr>
            <w:tcW w:w="5108" w:type="dxa"/>
          </w:tcPr>
          <w:p w14:paraId="77DE9C06" w14:textId="77777777" w:rsidR="00B21CB5" w:rsidRDefault="00B21CB5"/>
        </w:tc>
      </w:tr>
      <w:tr w:rsidR="00B21CB5" w14:paraId="30884A09" w14:textId="77777777">
        <w:trPr>
          <w:trHeight w:val="1115"/>
        </w:trPr>
        <w:tc>
          <w:tcPr>
            <w:tcW w:w="10210" w:type="dxa"/>
            <w:gridSpan w:val="2"/>
          </w:tcPr>
          <w:p w14:paraId="564CB8DF" w14:textId="77777777" w:rsidR="00B21CB5" w:rsidRDefault="00000000">
            <w:pPr>
              <w:jc w:val="center"/>
              <w:rPr>
                <w:sz w:val="22"/>
                <w:szCs w:val="22"/>
              </w:rPr>
            </w:pPr>
            <w:r>
              <w:rPr>
                <w:sz w:val="22"/>
                <w:szCs w:val="22"/>
              </w:rPr>
              <w:t>Payment online by credit card, only, at:</w:t>
            </w:r>
          </w:p>
          <w:p w14:paraId="585D1C2D" w14:textId="77777777" w:rsidR="00B21CB5" w:rsidRDefault="00000000">
            <w:pPr>
              <w:ind w:left="540" w:hanging="270"/>
              <w:jc w:val="center"/>
              <w:rPr>
                <w:b/>
                <w:color w:val="0000FF"/>
                <w:sz w:val="22"/>
                <w:szCs w:val="22"/>
                <w:u w:val="single"/>
              </w:rPr>
            </w:pPr>
            <w:r>
              <w:rPr>
                <w:b/>
                <w:color w:val="0000FF"/>
                <w:sz w:val="22"/>
                <w:szCs w:val="22"/>
                <w:u w:val="single"/>
              </w:rPr>
              <w:t>https://sdmadcaps.org/the-show/advertising-opportunities</w:t>
            </w:r>
          </w:p>
          <w:p w14:paraId="070ECA09" w14:textId="77777777" w:rsidR="00B21CB5" w:rsidRDefault="00000000">
            <w:pPr>
              <w:ind w:left="540" w:hanging="270"/>
              <w:jc w:val="center"/>
              <w:rPr>
                <w:b/>
                <w:sz w:val="22"/>
                <w:szCs w:val="22"/>
              </w:rPr>
            </w:pPr>
            <w:r>
              <w:rPr>
                <w:sz w:val="22"/>
                <w:szCs w:val="22"/>
              </w:rPr>
              <w:t>Select “Family &amp; Friends Ad”</w:t>
            </w:r>
          </w:p>
          <w:p w14:paraId="5D696D05" w14:textId="77777777" w:rsidR="00B21CB5" w:rsidRDefault="00000000">
            <w:pPr>
              <w:jc w:val="center"/>
              <w:rPr>
                <w:b/>
                <w:sz w:val="22"/>
                <w:szCs w:val="22"/>
              </w:rPr>
            </w:pPr>
            <w:r>
              <w:rPr>
                <w:b/>
                <w:sz w:val="22"/>
                <w:szCs w:val="22"/>
              </w:rPr>
              <w:t xml:space="preserve">Please submit form by </w:t>
            </w:r>
            <w:r>
              <w:rPr>
                <w:b/>
                <w:color w:val="FF0000"/>
                <w:sz w:val="22"/>
                <w:szCs w:val="22"/>
              </w:rPr>
              <w:t>January 31</w:t>
            </w:r>
            <w:r>
              <w:rPr>
                <w:b/>
                <w:color w:val="FF0000"/>
                <w:sz w:val="22"/>
                <w:szCs w:val="22"/>
                <w:vertAlign w:val="superscript"/>
              </w:rPr>
              <w:t>st</w:t>
            </w:r>
          </w:p>
        </w:tc>
      </w:tr>
    </w:tbl>
    <w:p w14:paraId="778D005A" w14:textId="77777777" w:rsidR="00B21CB5" w:rsidRDefault="00000000">
      <w:pPr>
        <w:jc w:val="center"/>
        <w:rPr>
          <w:color w:val="0000FF"/>
        </w:rPr>
      </w:pPr>
      <w:r>
        <w:t xml:space="preserve">Send questions to:  </w:t>
      </w:r>
      <w:hyperlink r:id="rId10">
        <w:r>
          <w:rPr>
            <w:color w:val="0000FF"/>
            <w:u w:val="single"/>
          </w:rPr>
          <w:t>madcapsboardsponsorship@gmail.com</w:t>
        </w:r>
      </w:hyperlink>
    </w:p>
    <w:p w14:paraId="775368AA" w14:textId="77777777" w:rsidR="00B21CB5" w:rsidRDefault="00B21CB5">
      <w:pPr>
        <w:jc w:val="center"/>
      </w:pPr>
    </w:p>
    <w:p w14:paraId="55E33838" w14:textId="77777777" w:rsidR="00B21CB5" w:rsidRDefault="00000000">
      <w:pPr>
        <w:jc w:val="center"/>
        <w:rPr>
          <w:b/>
        </w:rPr>
      </w:pPr>
      <w:r>
        <w:rPr>
          <w:b/>
        </w:rPr>
        <w:t>Tax ID No. 33-0105904</w:t>
      </w:r>
    </w:p>
    <w:p w14:paraId="08F09CEE" w14:textId="77777777" w:rsidR="00B21CB5" w:rsidRDefault="00000000">
      <w:pPr>
        <w:rPr>
          <w:sz w:val="22"/>
          <w:szCs w:val="22"/>
        </w:rPr>
      </w:pPr>
      <w:r>
        <w:rPr>
          <w:sz w:val="22"/>
          <w:szCs w:val="22"/>
        </w:rPr>
        <w:t xml:space="preserve">MADCAPS (Mothers and Daughters Club Assisting Philanthropies) is a 501(c)(3) non-profit organization. </w:t>
      </w:r>
    </w:p>
    <w:p w14:paraId="11C10F1C" w14:textId="77777777" w:rsidR="00B21CB5" w:rsidRDefault="00000000">
      <w:pPr>
        <w:rPr>
          <w:sz w:val="22"/>
          <w:szCs w:val="22"/>
        </w:rPr>
      </w:pPr>
      <w:r>
        <w:rPr>
          <w:sz w:val="22"/>
          <w:szCs w:val="22"/>
        </w:rPr>
        <w:t>All donations made to MADCAPS are tax exempt over and above the value of any goods and services received.</w:t>
      </w:r>
    </w:p>
    <w:p w14:paraId="366D64F0" w14:textId="77777777" w:rsidR="00B21CB5" w:rsidRDefault="00B21CB5">
      <w:pPr>
        <w:jc w:val="center"/>
      </w:pPr>
    </w:p>
    <w:sectPr w:rsidR="00B21CB5">
      <w:headerReference w:type="even" r:id="rId11"/>
      <w:footerReference w:type="even" r:id="rId12"/>
      <w:footerReference w:type="default" r:id="rId13"/>
      <w:pgSz w:w="12240" w:h="15840"/>
      <w:pgMar w:top="630" w:right="900" w:bottom="450" w:left="1080" w:header="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A1BB" w14:textId="77777777" w:rsidR="003E2C25" w:rsidRDefault="003E2C25">
      <w:r>
        <w:separator/>
      </w:r>
    </w:p>
  </w:endnote>
  <w:endnote w:type="continuationSeparator" w:id="0">
    <w:p w14:paraId="148FF2DC" w14:textId="77777777" w:rsidR="003E2C25" w:rsidRDefault="003E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enlo Bol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EC4" w14:textId="77777777" w:rsidR="00B21CB5"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389A" w14:textId="77777777" w:rsidR="00B21CB5" w:rsidRDefault="00000000">
    <w:pPr>
      <w:pBdr>
        <w:top w:val="nil"/>
        <w:left w:val="nil"/>
        <w:bottom w:val="nil"/>
        <w:right w:val="nil"/>
        <w:between w:val="nil"/>
      </w:pBdr>
      <w:tabs>
        <w:tab w:val="center" w:pos="4320"/>
        <w:tab w:val="right" w:pos="8640"/>
      </w:tabs>
      <w:rPr>
        <w:color w:val="000000"/>
      </w:rPr>
    </w:pPr>
    <w:hyperlink r:id="rId1">
      <w:r>
        <w:rPr>
          <w:rFonts w:ascii="Calibri" w:eastAsia="Calibri" w:hAnsi="Calibri" w:cs="Calibri"/>
          <w:color w:val="000000"/>
          <w:sz w:val="22"/>
          <w:szCs w:val="22"/>
          <w:u w:val="single"/>
        </w:rPr>
        <w:t>www.sdmapcaps.org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8E48" w14:textId="77777777" w:rsidR="003E2C25" w:rsidRDefault="003E2C25">
      <w:r>
        <w:separator/>
      </w:r>
    </w:p>
  </w:footnote>
  <w:footnote w:type="continuationSeparator" w:id="0">
    <w:p w14:paraId="21731FC5" w14:textId="77777777" w:rsidR="003E2C25" w:rsidRDefault="003E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50C" w14:textId="77777777" w:rsidR="00B21CB5"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080822BF" w14:textId="77777777" w:rsidR="00B21CB5" w:rsidRDefault="00B21CB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3E5D"/>
    <w:multiLevelType w:val="multilevel"/>
    <w:tmpl w:val="5A3E8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912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B5"/>
    <w:rsid w:val="003E2C25"/>
    <w:rsid w:val="00B21CB5"/>
    <w:rsid w:val="00B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74B1"/>
  <w15:docId w15:val="{9FD42E40-E04F-43C3-AA47-7DAFA3FC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capsboardsponsorship@gmail.com" TargetMode="External"/><Relationship Id="rId4" Type="http://schemas.openxmlformats.org/officeDocument/2006/relationships/settings" Target="settings.xml"/><Relationship Id="rId9" Type="http://schemas.openxmlformats.org/officeDocument/2006/relationships/hyperlink" Target="mailto:madcapsboardsponsorship@g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dmapca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dPzp/YxYSbtGEXZz5rR1zEb7g==">CgMxLjAaMAoBMBIrCikIB0IlChFRdWF0dHJvY2VudG8gU2FucxIQQXJpYWwgVW5pY29kZSBNUxowCgExEisKKQgHQiUKEVF1YXR0cm9jZW50byBTYW5zEhBBcmlhbCBVbmljb2RlIE1TMg5oLnlxZXpvMnF2enluZzgAciExX2JOeFJUUFFmWVctckhsYlY1bU9ZZUwtenA4c3V0V0s=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Silva</dc:creator>
  <cp:lastModifiedBy>Kelly Silva</cp:lastModifiedBy>
  <cp:revision>2</cp:revision>
  <dcterms:created xsi:type="dcterms:W3CDTF">2024-01-16T00:44:00Z</dcterms:created>
  <dcterms:modified xsi:type="dcterms:W3CDTF">2024-01-16T00:44:00Z</dcterms:modified>
</cp:coreProperties>
</file>